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F8" w:rsidRDefault="00042EC9" w:rsidP="00042EC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КАЛЕНДАРНИЙ    ПЛАН</w:t>
      </w:r>
    </w:p>
    <w:p w:rsidR="00042EC9" w:rsidRDefault="00D74F24" w:rsidP="00042E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студентів ПБФ </w:t>
      </w:r>
      <w:r w:rsidRPr="002A001B">
        <w:rPr>
          <w:sz w:val="28"/>
          <w:szCs w:val="28"/>
          <w:lang w:val="ru-RU"/>
        </w:rPr>
        <w:t xml:space="preserve"> </w:t>
      </w:r>
      <w:r w:rsidR="002A001B">
        <w:rPr>
          <w:sz w:val="28"/>
          <w:szCs w:val="28"/>
        </w:rPr>
        <w:t xml:space="preserve">з інженерної графіки на </w:t>
      </w:r>
      <w:r w:rsidR="00631DC5">
        <w:rPr>
          <w:sz w:val="28"/>
          <w:szCs w:val="28"/>
        </w:rPr>
        <w:t>2 семестр 2014-2015р.</w:t>
      </w:r>
      <w:r w:rsidR="00946233">
        <w:rPr>
          <w:sz w:val="28"/>
          <w:szCs w:val="28"/>
        </w:rPr>
        <w:t xml:space="preserve"> </w:t>
      </w:r>
    </w:p>
    <w:p w:rsidR="00946233" w:rsidRDefault="00946233" w:rsidP="00042EC9">
      <w:pPr>
        <w:jc w:val="center"/>
        <w:rPr>
          <w:sz w:val="28"/>
          <w:szCs w:val="28"/>
        </w:rPr>
      </w:pPr>
      <w:r>
        <w:rPr>
          <w:sz w:val="28"/>
          <w:szCs w:val="28"/>
        </w:rPr>
        <w:t>1-8 тижнів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187"/>
      </w:tblGrid>
      <w:tr w:rsidR="00767F4D" w:rsidTr="00CC6014">
        <w:tc>
          <w:tcPr>
            <w:tcW w:w="1668" w:type="dxa"/>
          </w:tcPr>
          <w:p w:rsidR="00767F4D" w:rsidRDefault="00CC6014" w:rsidP="00042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тижня</w:t>
            </w:r>
          </w:p>
        </w:tc>
        <w:tc>
          <w:tcPr>
            <w:tcW w:w="8187" w:type="dxa"/>
          </w:tcPr>
          <w:p w:rsidR="00767F4D" w:rsidRDefault="001425E4" w:rsidP="00042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для виконання</w:t>
            </w:r>
            <w:r w:rsidR="00F303FC">
              <w:rPr>
                <w:sz w:val="28"/>
                <w:szCs w:val="28"/>
              </w:rPr>
              <w:t xml:space="preserve"> креслеників</w:t>
            </w:r>
          </w:p>
        </w:tc>
      </w:tr>
      <w:tr w:rsidR="00767F4D" w:rsidTr="00CC6014">
        <w:tc>
          <w:tcPr>
            <w:tcW w:w="1668" w:type="dxa"/>
          </w:tcPr>
          <w:p w:rsidR="00767F4D" w:rsidRDefault="001425E4" w:rsidP="00042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87" w:type="dxa"/>
          </w:tcPr>
          <w:p w:rsidR="00767F4D" w:rsidRPr="00C9145C" w:rsidRDefault="00C9145C" w:rsidP="00C91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єднання нарізеві</w:t>
            </w:r>
          </w:p>
        </w:tc>
      </w:tr>
      <w:tr w:rsidR="00767F4D" w:rsidTr="00CC6014">
        <w:tc>
          <w:tcPr>
            <w:tcW w:w="1668" w:type="dxa"/>
          </w:tcPr>
          <w:p w:rsidR="00767F4D" w:rsidRDefault="001425E4" w:rsidP="00042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767F4D" w:rsidRPr="00E1312F" w:rsidRDefault="003B151E" w:rsidP="001567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</w:t>
            </w:r>
            <w:r w:rsidRPr="00BB01DB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єднання нерознімні</w:t>
            </w:r>
            <w:r w:rsidR="00BB01DB">
              <w:rPr>
                <w:sz w:val="28"/>
                <w:szCs w:val="28"/>
              </w:rPr>
              <w:t>.</w:t>
            </w:r>
            <w:r w:rsidR="00400497" w:rsidRPr="007B7E8E">
              <w:rPr>
                <w:sz w:val="28"/>
                <w:szCs w:val="28"/>
                <w:lang w:val="ru-RU"/>
              </w:rPr>
              <w:t xml:space="preserve"> </w:t>
            </w:r>
            <w:r w:rsidR="007B7E8E" w:rsidRPr="007B7E8E">
              <w:rPr>
                <w:sz w:val="28"/>
                <w:szCs w:val="28"/>
                <w:lang w:val="ru-RU"/>
              </w:rPr>
              <w:t>“</w:t>
            </w:r>
            <w:r w:rsidR="00BB01DB">
              <w:rPr>
                <w:sz w:val="28"/>
                <w:szCs w:val="28"/>
              </w:rPr>
              <w:t xml:space="preserve"> Об</w:t>
            </w:r>
            <w:r w:rsidR="00BB01DB" w:rsidRPr="00BB01DB">
              <w:rPr>
                <w:sz w:val="28"/>
                <w:szCs w:val="28"/>
                <w:lang w:val="ru-RU"/>
              </w:rPr>
              <w:t>’</w:t>
            </w:r>
            <w:r w:rsidR="00BB01DB">
              <w:rPr>
                <w:sz w:val="28"/>
                <w:szCs w:val="28"/>
              </w:rPr>
              <w:t>єктив</w:t>
            </w:r>
            <w:r w:rsidR="007B7E8E" w:rsidRPr="007B7E8E">
              <w:rPr>
                <w:sz w:val="28"/>
                <w:szCs w:val="28"/>
                <w:lang w:val="ru-RU"/>
              </w:rPr>
              <w:t>”</w:t>
            </w:r>
            <w:r w:rsidR="007B7E8E">
              <w:rPr>
                <w:sz w:val="28"/>
                <w:szCs w:val="28"/>
              </w:rPr>
              <w:t>.</w:t>
            </w:r>
            <w:r w:rsidR="00E34FC0">
              <w:rPr>
                <w:sz w:val="28"/>
                <w:szCs w:val="28"/>
              </w:rPr>
              <w:t xml:space="preserve"> </w:t>
            </w:r>
            <w:r w:rsidR="00156790" w:rsidRPr="00E1312F">
              <w:rPr>
                <w:sz w:val="28"/>
                <w:szCs w:val="28"/>
                <w:lang w:val="ru-RU"/>
              </w:rPr>
              <w:t>“</w:t>
            </w:r>
            <w:r w:rsidR="00BB01DB">
              <w:rPr>
                <w:sz w:val="28"/>
                <w:szCs w:val="28"/>
              </w:rPr>
              <w:t xml:space="preserve"> Лава оптична</w:t>
            </w:r>
            <w:r w:rsidR="007B7E8E" w:rsidRPr="00E1312F">
              <w:rPr>
                <w:sz w:val="28"/>
                <w:szCs w:val="28"/>
                <w:lang w:val="ru-RU"/>
              </w:rPr>
              <w:t>”</w:t>
            </w:r>
          </w:p>
        </w:tc>
      </w:tr>
      <w:tr w:rsidR="00767F4D" w:rsidTr="00CC6014">
        <w:tc>
          <w:tcPr>
            <w:tcW w:w="1668" w:type="dxa"/>
          </w:tcPr>
          <w:p w:rsidR="00767F4D" w:rsidRDefault="001425E4" w:rsidP="00042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767F4D" w:rsidRPr="00731F80" w:rsidRDefault="00156790" w:rsidP="00731F8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Стояк</w:t>
            </w:r>
            <w:r>
              <w:rPr>
                <w:sz w:val="28"/>
                <w:szCs w:val="28"/>
                <w:lang w:val="en-US"/>
              </w:rPr>
              <w:t>”</w:t>
            </w:r>
            <w:r w:rsidR="00731F80">
              <w:rPr>
                <w:sz w:val="28"/>
                <w:szCs w:val="28"/>
                <w:lang w:val="en-US"/>
              </w:rPr>
              <w:t xml:space="preserve">. </w:t>
            </w:r>
            <w:r w:rsidR="00731F80">
              <w:rPr>
                <w:sz w:val="28"/>
                <w:szCs w:val="28"/>
                <w:lang w:val="ru-RU"/>
              </w:rPr>
              <w:t xml:space="preserve">Деталь </w:t>
            </w:r>
            <w:r w:rsidR="00731F80">
              <w:rPr>
                <w:sz w:val="28"/>
                <w:szCs w:val="28"/>
                <w:lang w:val="en-US"/>
              </w:rPr>
              <w:t>I</w:t>
            </w:r>
          </w:p>
        </w:tc>
      </w:tr>
      <w:tr w:rsidR="00767F4D" w:rsidTr="00CC6014">
        <w:tc>
          <w:tcPr>
            <w:tcW w:w="1668" w:type="dxa"/>
          </w:tcPr>
          <w:p w:rsidR="00767F4D" w:rsidRDefault="001425E4" w:rsidP="00042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767F4D" w:rsidRPr="00277F25" w:rsidRDefault="00695B57" w:rsidP="00277F25">
            <w:pPr>
              <w:rPr>
                <w:sz w:val="28"/>
                <w:szCs w:val="28"/>
              </w:rPr>
            </w:pPr>
            <w:r w:rsidRPr="00055FFF">
              <w:rPr>
                <w:sz w:val="28"/>
                <w:szCs w:val="28"/>
                <w:lang w:val="ru-RU"/>
              </w:rPr>
              <w:t>“</w:t>
            </w:r>
            <w:r>
              <w:rPr>
                <w:sz w:val="28"/>
                <w:szCs w:val="28"/>
              </w:rPr>
              <w:t>Рейтер оптичний</w:t>
            </w:r>
            <w:r w:rsidRPr="00055FFF">
              <w:rPr>
                <w:sz w:val="28"/>
                <w:szCs w:val="28"/>
                <w:lang w:val="ru-RU"/>
              </w:rPr>
              <w:t>”</w:t>
            </w:r>
            <w:r w:rsidR="00055FFF">
              <w:rPr>
                <w:sz w:val="28"/>
                <w:szCs w:val="28"/>
              </w:rPr>
              <w:t>, розрахунок нарізевих з</w:t>
            </w:r>
            <w:r w:rsidR="00277F25" w:rsidRPr="00277F25">
              <w:rPr>
                <w:sz w:val="28"/>
                <w:szCs w:val="28"/>
                <w:lang w:val="ru-RU"/>
              </w:rPr>
              <w:t>’</w:t>
            </w:r>
            <w:r w:rsidR="00277F25">
              <w:rPr>
                <w:sz w:val="28"/>
                <w:szCs w:val="28"/>
              </w:rPr>
              <w:t>єднань.</w:t>
            </w:r>
          </w:p>
        </w:tc>
      </w:tr>
      <w:tr w:rsidR="00767F4D" w:rsidTr="00CC6014">
        <w:tc>
          <w:tcPr>
            <w:tcW w:w="1668" w:type="dxa"/>
          </w:tcPr>
          <w:p w:rsidR="00767F4D" w:rsidRDefault="00153DB5" w:rsidP="00042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87" w:type="dxa"/>
          </w:tcPr>
          <w:p w:rsidR="00767F4D" w:rsidRPr="0040548D" w:rsidRDefault="0040548D" w:rsidP="006979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Деталь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767F4D" w:rsidTr="00CC6014">
        <w:tc>
          <w:tcPr>
            <w:tcW w:w="1668" w:type="dxa"/>
          </w:tcPr>
          <w:p w:rsidR="00767F4D" w:rsidRPr="0040548D" w:rsidRDefault="0040548D" w:rsidP="00042E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187" w:type="dxa"/>
          </w:tcPr>
          <w:p w:rsidR="00767F4D" w:rsidRPr="00E14631" w:rsidRDefault="00644E48" w:rsidP="00697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циліндрична зубчаста</w:t>
            </w:r>
            <w:r w:rsidR="006979F0">
              <w:rPr>
                <w:sz w:val="28"/>
                <w:szCs w:val="28"/>
              </w:rPr>
              <w:t>, розрахунок та кресленик</w:t>
            </w:r>
            <w:r w:rsidR="00E14631">
              <w:rPr>
                <w:sz w:val="28"/>
                <w:szCs w:val="28"/>
              </w:rPr>
              <w:t>и</w:t>
            </w:r>
          </w:p>
        </w:tc>
      </w:tr>
      <w:tr w:rsidR="00767F4D" w:rsidTr="00CC6014">
        <w:tc>
          <w:tcPr>
            <w:tcW w:w="1668" w:type="dxa"/>
          </w:tcPr>
          <w:p w:rsidR="00767F4D" w:rsidRPr="0040548D" w:rsidRDefault="0040548D" w:rsidP="00042E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187" w:type="dxa"/>
          </w:tcPr>
          <w:p w:rsidR="00542E1E" w:rsidRDefault="00E14631" w:rsidP="00E14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Деталь </w:t>
            </w:r>
            <w:r>
              <w:rPr>
                <w:sz w:val="28"/>
                <w:szCs w:val="28"/>
                <w:lang w:val="en-US"/>
              </w:rPr>
              <w:t>III</w:t>
            </w:r>
            <w:r w:rsidR="00481F46">
              <w:rPr>
                <w:sz w:val="28"/>
                <w:szCs w:val="28"/>
              </w:rPr>
              <w:t>, Розрахунок рейкової передачі</w:t>
            </w:r>
            <w:r w:rsidR="00BF58AB">
              <w:rPr>
                <w:sz w:val="28"/>
                <w:szCs w:val="28"/>
              </w:rPr>
              <w:t xml:space="preserve"> для груп ПМ-41, ПГ-41, </w:t>
            </w:r>
            <w:r w:rsidR="00BD6CF8">
              <w:rPr>
                <w:sz w:val="28"/>
                <w:szCs w:val="28"/>
              </w:rPr>
              <w:t>ПІ-41,</w:t>
            </w:r>
            <w:r w:rsidR="00542E1E">
              <w:rPr>
                <w:sz w:val="28"/>
                <w:szCs w:val="28"/>
              </w:rPr>
              <w:t xml:space="preserve"> </w:t>
            </w:r>
            <w:r w:rsidR="00BD6CF8">
              <w:rPr>
                <w:sz w:val="28"/>
                <w:szCs w:val="28"/>
              </w:rPr>
              <w:t>ПБ-41, ПБ-42,</w:t>
            </w:r>
            <w:r w:rsidR="00542E1E">
              <w:rPr>
                <w:sz w:val="28"/>
                <w:szCs w:val="28"/>
              </w:rPr>
              <w:t xml:space="preserve"> </w:t>
            </w:r>
            <w:r w:rsidR="00BD6CF8">
              <w:rPr>
                <w:sz w:val="28"/>
                <w:szCs w:val="28"/>
              </w:rPr>
              <w:t>ПН-41</w:t>
            </w:r>
            <w:r w:rsidR="00B575F6">
              <w:rPr>
                <w:sz w:val="28"/>
                <w:szCs w:val="28"/>
              </w:rPr>
              <w:t>;</w:t>
            </w:r>
          </w:p>
          <w:p w:rsidR="00CD22CF" w:rsidRDefault="00B575F6" w:rsidP="00E14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для груп ПО-41, ПО-42</w:t>
            </w:r>
            <w:r w:rsidR="001D53C4">
              <w:rPr>
                <w:sz w:val="28"/>
                <w:szCs w:val="28"/>
              </w:rPr>
              <w:t xml:space="preserve">  виконання схеми оптичної</w:t>
            </w:r>
            <w:r w:rsidR="00CD22CF">
              <w:rPr>
                <w:sz w:val="28"/>
                <w:szCs w:val="28"/>
              </w:rPr>
              <w:t>;</w:t>
            </w:r>
          </w:p>
          <w:p w:rsidR="00767F4D" w:rsidRPr="00481F46" w:rsidRDefault="00CD22CF" w:rsidP="00E14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груп ПК-41, ПК-42  виконання схеми електричної</w:t>
            </w:r>
            <w:r w:rsidR="00542E1E">
              <w:rPr>
                <w:sz w:val="28"/>
                <w:szCs w:val="28"/>
              </w:rPr>
              <w:t xml:space="preserve">   </w:t>
            </w:r>
          </w:p>
        </w:tc>
      </w:tr>
      <w:tr w:rsidR="00767F4D" w:rsidTr="00CC6014">
        <w:tc>
          <w:tcPr>
            <w:tcW w:w="1668" w:type="dxa"/>
          </w:tcPr>
          <w:p w:rsidR="00767F4D" w:rsidRPr="0040548D" w:rsidRDefault="0040548D" w:rsidP="00042E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187" w:type="dxa"/>
          </w:tcPr>
          <w:p w:rsidR="00767F4D" w:rsidRDefault="002A2F20" w:rsidP="0026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груп ПМ-41, ПГ-41, П</w:t>
            </w:r>
            <w:r w:rsidR="00AA7D9B">
              <w:rPr>
                <w:sz w:val="28"/>
                <w:szCs w:val="28"/>
              </w:rPr>
              <w:t>І-41, ПБ-41, ПБ-42, ПН-41 виконання креслеників рейки та зубчастого колеса</w:t>
            </w:r>
          </w:p>
          <w:p w:rsidR="00716673" w:rsidRDefault="00716673" w:rsidP="0026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груп ПО-41, ПО-42 </w:t>
            </w:r>
            <w:r w:rsidR="00DB26F5">
              <w:rPr>
                <w:sz w:val="28"/>
                <w:szCs w:val="28"/>
              </w:rPr>
              <w:t>виконання кресленика лінзи</w:t>
            </w:r>
          </w:p>
          <w:p w:rsidR="00DB26F5" w:rsidRDefault="00DB26F5" w:rsidP="0026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груп ПК-41, ПК-42  </w:t>
            </w:r>
            <w:r w:rsidR="00994E22">
              <w:rPr>
                <w:sz w:val="28"/>
                <w:szCs w:val="28"/>
              </w:rPr>
              <w:t>заповення перечня детале</w:t>
            </w:r>
            <w:r w:rsidR="00E1312F">
              <w:rPr>
                <w:sz w:val="28"/>
                <w:szCs w:val="28"/>
                <w:lang w:val="ru-RU"/>
              </w:rPr>
              <w:t xml:space="preserve">й </w:t>
            </w:r>
            <w:bookmarkStart w:id="0" w:name="_GoBack"/>
            <w:bookmarkEnd w:id="0"/>
            <w:r w:rsidR="00994E22">
              <w:rPr>
                <w:sz w:val="28"/>
                <w:szCs w:val="28"/>
              </w:rPr>
              <w:t xml:space="preserve"> електричної схеми</w:t>
            </w:r>
          </w:p>
        </w:tc>
      </w:tr>
    </w:tbl>
    <w:p w:rsidR="00946233" w:rsidRPr="002A001B" w:rsidRDefault="00946233" w:rsidP="00F303FC">
      <w:pPr>
        <w:jc w:val="center"/>
        <w:rPr>
          <w:sz w:val="28"/>
          <w:szCs w:val="28"/>
        </w:rPr>
      </w:pPr>
    </w:p>
    <w:sectPr w:rsidR="00946233" w:rsidRPr="002A00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C9"/>
    <w:rsid w:val="00042EC9"/>
    <w:rsid w:val="00055FFF"/>
    <w:rsid w:val="000733F8"/>
    <w:rsid w:val="001425E4"/>
    <w:rsid w:val="00153DB5"/>
    <w:rsid w:val="00156790"/>
    <w:rsid w:val="001D53C4"/>
    <w:rsid w:val="00265A6C"/>
    <w:rsid w:val="00267C91"/>
    <w:rsid w:val="00277F25"/>
    <w:rsid w:val="002A001B"/>
    <w:rsid w:val="002A2F20"/>
    <w:rsid w:val="003B151E"/>
    <w:rsid w:val="00400497"/>
    <w:rsid w:val="0040548D"/>
    <w:rsid w:val="00481F46"/>
    <w:rsid w:val="00542E1E"/>
    <w:rsid w:val="00631DC5"/>
    <w:rsid w:val="00644E48"/>
    <w:rsid w:val="00695B57"/>
    <w:rsid w:val="006979F0"/>
    <w:rsid w:val="00716673"/>
    <w:rsid w:val="00731F80"/>
    <w:rsid w:val="00767F4D"/>
    <w:rsid w:val="007B7E8E"/>
    <w:rsid w:val="007D2E90"/>
    <w:rsid w:val="008623CD"/>
    <w:rsid w:val="00946233"/>
    <w:rsid w:val="00994E22"/>
    <w:rsid w:val="00A62EE0"/>
    <w:rsid w:val="00A822E7"/>
    <w:rsid w:val="00AA7D9B"/>
    <w:rsid w:val="00B575F6"/>
    <w:rsid w:val="00BB01DB"/>
    <w:rsid w:val="00BD6CF8"/>
    <w:rsid w:val="00BF58AB"/>
    <w:rsid w:val="00C9145C"/>
    <w:rsid w:val="00CC6014"/>
    <w:rsid w:val="00CD22CF"/>
    <w:rsid w:val="00D74F24"/>
    <w:rsid w:val="00DB26F5"/>
    <w:rsid w:val="00E1312F"/>
    <w:rsid w:val="00E14631"/>
    <w:rsid w:val="00E34FC0"/>
    <w:rsid w:val="00F303FC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2014-11-14T07:40:00Z</dcterms:created>
  <dcterms:modified xsi:type="dcterms:W3CDTF">2014-11-30T15:18:00Z</dcterms:modified>
</cp:coreProperties>
</file>